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5E" w:rsidRDefault="00A87A5E">
      <w:pPr>
        <w:pStyle w:val="Caption"/>
      </w:pPr>
      <w:r>
        <w:t xml:space="preserve">                                </w:t>
      </w:r>
      <w:r w:rsidR="004820E0">
        <w:t xml:space="preserve">         </w:t>
      </w:r>
      <w:r>
        <w:t xml:space="preserve">       </w:t>
      </w:r>
      <w:r>
        <w:rPr>
          <w:noProof/>
        </w:rPr>
        <w:drawing>
          <wp:inline distT="0" distB="0" distL="0" distR="0">
            <wp:extent cx="2707574" cy="3792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9738" cy="3795333"/>
                    </a:xfrm>
                    <a:prstGeom prst="rect">
                      <a:avLst/>
                    </a:prstGeom>
                  </pic:spPr>
                </pic:pic>
              </a:graphicData>
            </a:graphic>
          </wp:inline>
        </w:drawing>
      </w:r>
      <w:r>
        <w:t xml:space="preserve">                </w:t>
      </w:r>
    </w:p>
    <w:p w:rsidR="00102790" w:rsidRPr="004820E0" w:rsidRDefault="00A87A5E">
      <w:pPr>
        <w:pStyle w:val="Caption"/>
        <w:rPr>
          <w:rFonts w:ascii="Palatino Linotype" w:hAnsi="Palatino Linotype"/>
        </w:rPr>
      </w:pPr>
      <w:r w:rsidRPr="004820E0">
        <w:rPr>
          <w:rFonts w:ascii="Palatino Linotype" w:hAnsi="Palatino Linotype"/>
        </w:rPr>
        <w:t xml:space="preserve">                                      </w:t>
      </w:r>
      <w:r w:rsidR="004820E0">
        <w:rPr>
          <w:rFonts w:ascii="Palatino Linotype" w:hAnsi="Palatino Linotype"/>
        </w:rPr>
        <w:t xml:space="preserve">        </w:t>
      </w:r>
      <w:r w:rsidRPr="004820E0">
        <w:rPr>
          <w:rFonts w:ascii="Palatino Linotype" w:hAnsi="Palatino Linotype"/>
        </w:rPr>
        <w:t xml:space="preserve">       Self Portrait.  </w:t>
      </w:r>
      <w:proofErr w:type="gramStart"/>
      <w:r w:rsidRPr="004820E0">
        <w:rPr>
          <w:rFonts w:ascii="Palatino Linotype" w:hAnsi="Palatino Linotype"/>
        </w:rPr>
        <w:t>Acrylic on Canvas.</w:t>
      </w:r>
      <w:proofErr w:type="gramEnd"/>
      <w:r w:rsidRPr="004820E0">
        <w:rPr>
          <w:rFonts w:ascii="Palatino Linotype" w:hAnsi="Palatino Linotype"/>
          <w:i w:val="0"/>
          <w:iCs w:val="0"/>
        </w:rPr>
        <w:t xml:space="preserve">        </w:t>
      </w:r>
    </w:p>
    <w:p w:rsidR="00A87A5E" w:rsidRPr="004820E0" w:rsidRDefault="00A87A5E" w:rsidP="00A87A5E">
      <w:pPr>
        <w:pStyle w:val="DefaultStyle"/>
        <w:spacing w:after="0" w:line="100" w:lineRule="atLeast"/>
        <w:rPr>
          <w:rFonts w:ascii="Palatino Linotype" w:hAnsi="Palatino Linotype"/>
          <w:sz w:val="24"/>
          <w:szCs w:val="24"/>
        </w:rPr>
      </w:pPr>
      <w:r w:rsidRPr="004820E0">
        <w:rPr>
          <w:rFonts w:ascii="Palatino Linotype" w:hAnsi="Palatino Linotype"/>
          <w:b/>
          <w:bCs/>
          <w:sz w:val="24"/>
          <w:szCs w:val="24"/>
        </w:rPr>
        <w:t xml:space="preserve">Name: </w:t>
      </w:r>
      <w:r w:rsidRPr="004820E0">
        <w:rPr>
          <w:rFonts w:ascii="Palatino Linotype" w:hAnsi="Palatino Linotype"/>
          <w:bCs/>
          <w:sz w:val="24"/>
          <w:szCs w:val="24"/>
        </w:rPr>
        <w:t>Suzannah McEntire</w:t>
      </w:r>
    </w:p>
    <w:p w:rsidR="00A87A5E" w:rsidRPr="004820E0" w:rsidRDefault="00A87A5E" w:rsidP="00A87A5E">
      <w:pPr>
        <w:pStyle w:val="DefaultStyle"/>
        <w:spacing w:after="0" w:line="100" w:lineRule="atLeast"/>
        <w:rPr>
          <w:rFonts w:ascii="Palatino Linotype" w:hAnsi="Palatino Linotype"/>
          <w:sz w:val="24"/>
          <w:szCs w:val="24"/>
        </w:rPr>
      </w:pPr>
      <w:r w:rsidRPr="004820E0">
        <w:rPr>
          <w:rFonts w:ascii="Palatino Linotype" w:hAnsi="Palatino Linotype"/>
          <w:b/>
          <w:color w:val="000000"/>
          <w:sz w:val="24"/>
          <w:szCs w:val="24"/>
        </w:rPr>
        <w:t xml:space="preserve">Current Position: </w:t>
      </w:r>
      <w:r w:rsidRPr="004820E0">
        <w:rPr>
          <w:rFonts w:ascii="Palatino Linotype" w:hAnsi="Palatino Linotype"/>
          <w:color w:val="000000"/>
          <w:sz w:val="24"/>
          <w:szCs w:val="24"/>
        </w:rPr>
        <w:t xml:space="preserve">Graduate </w:t>
      </w:r>
      <w:r w:rsidR="00276A3B">
        <w:rPr>
          <w:rFonts w:ascii="Palatino Linotype" w:hAnsi="Palatino Linotype"/>
          <w:color w:val="000000"/>
          <w:sz w:val="24"/>
          <w:szCs w:val="24"/>
        </w:rPr>
        <w:t>S</w:t>
      </w:r>
      <w:r w:rsidRPr="004820E0">
        <w:rPr>
          <w:rFonts w:ascii="Palatino Linotype" w:hAnsi="Palatino Linotype"/>
          <w:color w:val="000000"/>
          <w:sz w:val="24"/>
          <w:szCs w:val="24"/>
        </w:rPr>
        <w:t>tudent</w:t>
      </w:r>
      <w:r w:rsidR="00276A3B">
        <w:rPr>
          <w:rFonts w:ascii="Palatino Linotype" w:hAnsi="Palatino Linotype"/>
          <w:color w:val="000000"/>
          <w:sz w:val="24"/>
          <w:szCs w:val="24"/>
        </w:rPr>
        <w:t>,</w:t>
      </w:r>
      <w:r w:rsidRPr="004820E0">
        <w:rPr>
          <w:rFonts w:ascii="Palatino Linotype" w:hAnsi="Palatino Linotype"/>
          <w:color w:val="000000"/>
          <w:sz w:val="24"/>
          <w:szCs w:val="24"/>
        </w:rPr>
        <w:t xml:space="preserve"> </w:t>
      </w:r>
      <w:r w:rsidR="00276A3B" w:rsidRPr="00686E5D">
        <w:rPr>
          <w:rFonts w:ascii="Palatino Linotype" w:hAnsi="Palatino Linotype"/>
          <w:bCs/>
          <w:color w:val="auto"/>
          <w:sz w:val="24"/>
          <w:szCs w:val="24"/>
        </w:rPr>
        <w:t>Art Education, University of Florida</w:t>
      </w:r>
      <w:r w:rsidR="00276A3B" w:rsidRPr="00276A3B">
        <w:rPr>
          <w:rFonts w:ascii="Palatino Linotype" w:hAnsi="Palatino Linotype"/>
          <w:strike/>
          <w:color w:val="000000"/>
          <w:sz w:val="24"/>
          <w:szCs w:val="24"/>
        </w:rPr>
        <w:t xml:space="preserve"> </w:t>
      </w:r>
    </w:p>
    <w:p w:rsidR="00A87A5E" w:rsidRPr="00276A3B" w:rsidRDefault="00F5329D" w:rsidP="00A87A5E">
      <w:pPr>
        <w:pStyle w:val="DefaultStyle"/>
        <w:spacing w:after="0" w:line="100" w:lineRule="atLeast"/>
        <w:rPr>
          <w:rFonts w:ascii="Palatino Linotype" w:hAnsi="Palatino Linotype"/>
          <w:b/>
          <w:color w:val="000000"/>
          <w:sz w:val="24"/>
          <w:szCs w:val="24"/>
        </w:rPr>
      </w:pPr>
      <w:r>
        <w:rPr>
          <w:rFonts w:ascii="Palatino Linotype" w:hAnsi="Palatino Linotype"/>
          <w:b/>
          <w:color w:val="000000"/>
          <w:sz w:val="24"/>
          <w:szCs w:val="24"/>
        </w:rPr>
        <w:t>Current Employment</w:t>
      </w:r>
      <w:r w:rsidR="00A87A5E" w:rsidRPr="004820E0">
        <w:rPr>
          <w:rFonts w:ascii="Palatino Linotype" w:hAnsi="Palatino Linotype"/>
          <w:b/>
          <w:color w:val="000000"/>
          <w:sz w:val="24"/>
          <w:szCs w:val="24"/>
        </w:rPr>
        <w:t xml:space="preserve">: </w:t>
      </w:r>
      <w:r w:rsidR="00276A3B" w:rsidRPr="00686E5D">
        <w:rPr>
          <w:rFonts w:ascii="Palatino Linotype" w:hAnsi="Palatino Linotype"/>
          <w:color w:val="auto"/>
          <w:sz w:val="24"/>
          <w:szCs w:val="24"/>
        </w:rPr>
        <w:t>Program Assistant</w:t>
      </w:r>
      <w:r w:rsidR="00276A3B">
        <w:rPr>
          <w:rFonts w:ascii="Palatino Linotype" w:hAnsi="Palatino Linotype"/>
          <w:b/>
          <w:color w:val="000000"/>
          <w:sz w:val="24"/>
          <w:szCs w:val="24"/>
        </w:rPr>
        <w:t xml:space="preserve">, </w:t>
      </w:r>
      <w:r w:rsidR="00A87A5E" w:rsidRPr="004820E0">
        <w:rPr>
          <w:rFonts w:ascii="Palatino Linotype" w:hAnsi="Palatino Linotype"/>
          <w:color w:val="000000"/>
          <w:sz w:val="24"/>
          <w:szCs w:val="24"/>
        </w:rPr>
        <w:t>S</w:t>
      </w:r>
      <w:r w:rsidR="00A87A5E" w:rsidRPr="004820E0">
        <w:rPr>
          <w:rFonts w:ascii="Palatino Linotype" w:hAnsi="Palatino Linotype"/>
          <w:bCs/>
          <w:iCs/>
          <w:color w:val="000000"/>
          <w:sz w:val="24"/>
          <w:szCs w:val="24"/>
        </w:rPr>
        <w:t>outh Carolina Department of Education</w:t>
      </w:r>
      <w:r w:rsidR="00A87A5E" w:rsidRPr="004820E0">
        <w:rPr>
          <w:rFonts w:ascii="Palatino Linotype" w:hAnsi="Palatino Linotype"/>
          <w:color w:val="000000"/>
          <w:sz w:val="24"/>
          <w:szCs w:val="24"/>
        </w:rPr>
        <w:t>, Columbia, SC</w:t>
      </w:r>
    </w:p>
    <w:p w:rsidR="00A87A5E" w:rsidRPr="004820E0" w:rsidRDefault="00A87A5E" w:rsidP="00A87A5E">
      <w:pPr>
        <w:pStyle w:val="DefaultStyle"/>
        <w:spacing w:after="0" w:line="100" w:lineRule="atLeast"/>
        <w:rPr>
          <w:rFonts w:ascii="Palatino Linotype" w:hAnsi="Palatino Linotype"/>
          <w:sz w:val="24"/>
          <w:szCs w:val="24"/>
        </w:rPr>
      </w:pPr>
      <w:r w:rsidRPr="004820E0">
        <w:rPr>
          <w:rFonts w:ascii="Palatino Linotype" w:hAnsi="Palatino Linotype"/>
          <w:b/>
          <w:color w:val="000000"/>
          <w:sz w:val="24"/>
          <w:szCs w:val="24"/>
        </w:rPr>
        <w:t xml:space="preserve">Phone: </w:t>
      </w:r>
      <w:r w:rsidRPr="004820E0">
        <w:rPr>
          <w:rFonts w:ascii="Palatino Linotype" w:hAnsi="Palatino Linotype"/>
          <w:color w:val="000000"/>
          <w:sz w:val="24"/>
          <w:szCs w:val="24"/>
        </w:rPr>
        <w:t>803-467-2556</w:t>
      </w:r>
      <w:r w:rsidRPr="004820E0">
        <w:rPr>
          <w:rFonts w:ascii="Palatino Linotype" w:hAnsi="Palatino Linotype"/>
          <w:color w:val="000000"/>
          <w:sz w:val="24"/>
          <w:szCs w:val="24"/>
        </w:rPr>
        <w:tab/>
      </w:r>
    </w:p>
    <w:p w:rsidR="00A87A5E" w:rsidRPr="004820E0" w:rsidRDefault="00A87A5E" w:rsidP="00A87A5E">
      <w:pPr>
        <w:pStyle w:val="DefaultStyle"/>
        <w:tabs>
          <w:tab w:val="left" w:pos="7579"/>
        </w:tabs>
        <w:spacing w:after="0" w:line="210" w:lineRule="atLeast"/>
        <w:rPr>
          <w:rFonts w:ascii="Palatino Linotype" w:hAnsi="Palatino Linotype"/>
          <w:sz w:val="24"/>
          <w:szCs w:val="24"/>
        </w:rPr>
      </w:pPr>
      <w:r w:rsidRPr="004820E0">
        <w:rPr>
          <w:rFonts w:ascii="Palatino Linotype" w:hAnsi="Palatino Linotype"/>
          <w:b/>
          <w:color w:val="000000"/>
          <w:sz w:val="24"/>
          <w:szCs w:val="24"/>
        </w:rPr>
        <w:t xml:space="preserve">Email: </w:t>
      </w:r>
      <w:r w:rsidRPr="004820E0">
        <w:rPr>
          <w:rFonts w:ascii="Palatino Linotype" w:hAnsi="Palatino Linotype"/>
          <w:color w:val="000000"/>
          <w:sz w:val="24"/>
          <w:szCs w:val="24"/>
        </w:rPr>
        <w:t>xannahmac@gmail.com</w:t>
      </w:r>
    </w:p>
    <w:p w:rsidR="00F5329D" w:rsidRDefault="00A87A5E" w:rsidP="00A87A5E">
      <w:pPr>
        <w:pStyle w:val="DefaultStyle"/>
        <w:tabs>
          <w:tab w:val="left" w:pos="7579"/>
        </w:tabs>
        <w:spacing w:after="0" w:line="210" w:lineRule="atLeast"/>
        <w:rPr>
          <w:rFonts w:ascii="Palatino Linotype" w:hAnsi="Palatino Linotype"/>
          <w:i/>
          <w:color w:val="FF0000"/>
          <w:sz w:val="24"/>
          <w:szCs w:val="24"/>
        </w:rPr>
      </w:pPr>
      <w:r w:rsidRPr="004820E0">
        <w:rPr>
          <w:rFonts w:ascii="Palatino Linotype" w:hAnsi="Palatino Linotype"/>
          <w:b/>
          <w:color w:val="000000"/>
          <w:sz w:val="24"/>
          <w:szCs w:val="24"/>
        </w:rPr>
        <w:t>Web address:</w:t>
      </w:r>
      <w:r w:rsidRPr="004820E0">
        <w:rPr>
          <w:rFonts w:ascii="Palatino Linotype" w:hAnsi="Palatino Linotype"/>
          <w:color w:val="000000"/>
          <w:sz w:val="24"/>
          <w:szCs w:val="24"/>
        </w:rPr>
        <w:t xml:space="preserve"> </w:t>
      </w:r>
      <w:hyperlink r:id="rId6" w:history="1">
        <w:r w:rsidR="00F5329D" w:rsidRPr="00686E5D">
          <w:rPr>
            <w:rStyle w:val="Hyperlink"/>
            <w:rFonts w:ascii="Palatino Linotype" w:hAnsi="Palatino Linotype"/>
            <w:sz w:val="24"/>
            <w:szCs w:val="24"/>
          </w:rPr>
          <w:t>http://www.artsuz.com</w:t>
        </w:r>
      </w:hyperlink>
    </w:p>
    <w:p w:rsidR="00F5329D" w:rsidRDefault="00F5329D" w:rsidP="00A87A5E">
      <w:pPr>
        <w:pStyle w:val="DefaultStyle"/>
        <w:tabs>
          <w:tab w:val="left" w:pos="7579"/>
        </w:tabs>
        <w:spacing w:after="0" w:line="210" w:lineRule="atLeast"/>
        <w:rPr>
          <w:rFonts w:ascii="Palatino Linotype" w:hAnsi="Palatino Linotype"/>
          <w:color w:val="000000"/>
          <w:sz w:val="24"/>
          <w:szCs w:val="24"/>
        </w:rPr>
      </w:pPr>
      <w:r>
        <w:rPr>
          <w:rFonts w:ascii="Palatino Linotype" w:hAnsi="Palatino Linotype"/>
          <w:b/>
          <w:color w:val="000000"/>
          <w:sz w:val="24"/>
          <w:szCs w:val="24"/>
        </w:rPr>
        <w:t>Facebook</w:t>
      </w:r>
      <w:r w:rsidR="00A87A5E" w:rsidRPr="004820E0">
        <w:rPr>
          <w:rFonts w:ascii="Palatino Linotype" w:hAnsi="Palatino Linotype"/>
          <w:b/>
          <w:color w:val="000000"/>
          <w:sz w:val="24"/>
          <w:szCs w:val="24"/>
        </w:rPr>
        <w:t xml:space="preserve">: </w:t>
      </w:r>
      <w:hyperlink r:id="rId7" w:history="1">
        <w:r w:rsidRPr="00CF4B55">
          <w:rPr>
            <w:rStyle w:val="Hyperlink"/>
            <w:rFonts w:ascii="Palatino Linotype" w:hAnsi="Palatino Linotype"/>
            <w:sz w:val="24"/>
            <w:szCs w:val="24"/>
          </w:rPr>
          <w:t>www.facebook.com/suzannah.mcentire</w:t>
        </w:r>
      </w:hyperlink>
    </w:p>
    <w:p w:rsidR="00A87A5E" w:rsidRDefault="00F5329D" w:rsidP="00A87A5E">
      <w:pPr>
        <w:pStyle w:val="DefaultStyle"/>
        <w:tabs>
          <w:tab w:val="left" w:pos="7579"/>
        </w:tabs>
        <w:spacing w:after="0" w:line="210" w:lineRule="atLeast"/>
        <w:rPr>
          <w:rFonts w:ascii="Palatino Linotype" w:hAnsi="Palatino Linotype" w:cs="Helvetica"/>
          <w:color w:val="292F33"/>
          <w:sz w:val="24"/>
          <w:szCs w:val="24"/>
        </w:rPr>
      </w:pPr>
      <w:r>
        <w:rPr>
          <w:rFonts w:ascii="Palatino Linotype" w:hAnsi="Palatino Linotype"/>
          <w:b/>
          <w:color w:val="000000"/>
          <w:sz w:val="24"/>
          <w:szCs w:val="24"/>
        </w:rPr>
        <w:t>Twitter name</w:t>
      </w:r>
      <w:r w:rsidR="00A87A5E" w:rsidRPr="004820E0">
        <w:rPr>
          <w:rFonts w:ascii="Palatino Linotype" w:hAnsi="Palatino Linotype"/>
          <w:b/>
          <w:color w:val="000000"/>
          <w:sz w:val="24"/>
          <w:szCs w:val="24"/>
        </w:rPr>
        <w:t xml:space="preserve">: </w:t>
      </w:r>
      <w:hyperlink r:id="rId8" w:history="1">
        <w:r w:rsidRPr="00CF4B55">
          <w:rPr>
            <w:rStyle w:val="Hyperlink"/>
            <w:rFonts w:ascii="Palatino Linotype" w:hAnsi="Palatino Linotype" w:cs="Helvetica"/>
            <w:sz w:val="24"/>
            <w:szCs w:val="24"/>
          </w:rPr>
          <w:t>https://twitter.com/xannahmac</w:t>
        </w:r>
      </w:hyperlink>
    </w:p>
    <w:p w:rsidR="00F5329D" w:rsidRDefault="00F5329D" w:rsidP="00F5329D">
      <w:pPr>
        <w:pStyle w:val="DefaultStyle"/>
        <w:shd w:val="clear" w:color="auto" w:fill="FFFFFF"/>
        <w:spacing w:after="0" w:line="210" w:lineRule="atLeast"/>
        <w:rPr>
          <w:rFonts w:ascii="Palatino Linotype" w:hAnsi="Palatino Linotype"/>
          <w:b/>
          <w:bCs/>
          <w:color w:val="3E3F94"/>
          <w:sz w:val="24"/>
          <w:szCs w:val="24"/>
        </w:rPr>
      </w:pPr>
    </w:p>
    <w:p w:rsidR="00F5329D" w:rsidRPr="004820E0" w:rsidRDefault="00F5329D" w:rsidP="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
          <w:bCs/>
          <w:color w:val="3E3F94"/>
          <w:sz w:val="24"/>
          <w:szCs w:val="24"/>
        </w:rPr>
        <w:t xml:space="preserve">Research Interests </w:t>
      </w:r>
    </w:p>
    <w:p w:rsidR="00F5329D" w:rsidRPr="00F5329D" w:rsidRDefault="00276A3B" w:rsidP="00F5329D">
      <w:pPr>
        <w:pStyle w:val="DefaultStyle"/>
        <w:shd w:val="clear" w:color="auto" w:fill="FFFFFF"/>
        <w:spacing w:after="0" w:line="210" w:lineRule="atLeast"/>
        <w:rPr>
          <w:rFonts w:ascii="Palatino Linotype" w:hAnsi="Palatino Linotype"/>
          <w:bCs/>
          <w:sz w:val="24"/>
          <w:szCs w:val="24"/>
        </w:rPr>
      </w:pPr>
      <w:r>
        <w:rPr>
          <w:rFonts w:ascii="Palatino Linotype" w:hAnsi="Palatino Linotype"/>
          <w:bCs/>
          <w:sz w:val="24"/>
          <w:szCs w:val="24"/>
        </w:rPr>
        <w:t>Italian Renaissance P</w:t>
      </w:r>
      <w:r w:rsidR="00F5329D" w:rsidRPr="004820E0">
        <w:rPr>
          <w:rFonts w:ascii="Palatino Linotype" w:hAnsi="Palatino Linotype"/>
          <w:bCs/>
          <w:sz w:val="24"/>
          <w:szCs w:val="24"/>
        </w:rPr>
        <w:t xml:space="preserve">ainting, Expressionism, and Art Therapy </w:t>
      </w:r>
    </w:p>
    <w:p w:rsidR="00102790" w:rsidRPr="004820E0" w:rsidRDefault="00102790">
      <w:pPr>
        <w:pStyle w:val="DefaultStyle"/>
        <w:shd w:val="clear" w:color="auto" w:fill="FFFFFF"/>
        <w:spacing w:after="0" w:line="210" w:lineRule="atLeast"/>
        <w:rPr>
          <w:rFonts w:ascii="Palatino Linotype" w:hAnsi="Palatino Linotype"/>
          <w:sz w:val="24"/>
          <w:szCs w:val="24"/>
        </w:rPr>
      </w:pPr>
    </w:p>
    <w:p w:rsidR="00102790" w:rsidRPr="004820E0" w:rsidRDefault="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
          <w:bCs/>
          <w:color w:val="3E3F94"/>
          <w:sz w:val="24"/>
          <w:szCs w:val="24"/>
        </w:rPr>
        <w:t>Degrees</w:t>
      </w:r>
    </w:p>
    <w:p w:rsidR="00102790" w:rsidRPr="004820E0" w:rsidRDefault="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Cs/>
          <w:sz w:val="24"/>
          <w:szCs w:val="24"/>
        </w:rPr>
        <w:t>Master of Arts, Art Education, University of Florida, Expected 2016</w:t>
      </w:r>
    </w:p>
    <w:p w:rsidR="00102790" w:rsidRPr="004820E0" w:rsidRDefault="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Cs/>
          <w:sz w:val="24"/>
          <w:szCs w:val="24"/>
        </w:rPr>
        <w:t>Bachelor of Fine Arts, Painting,</w:t>
      </w:r>
      <w:r w:rsidRPr="004820E0">
        <w:rPr>
          <w:rFonts w:ascii="Palatino Linotype" w:hAnsi="Palatino Linotype"/>
          <w:bCs/>
          <w:iCs/>
          <w:sz w:val="24"/>
          <w:szCs w:val="24"/>
        </w:rPr>
        <w:t xml:space="preserve"> Savannah College of Art and Design, 2000</w:t>
      </w:r>
    </w:p>
    <w:p w:rsidR="00102790" w:rsidRPr="004820E0" w:rsidRDefault="00102790">
      <w:pPr>
        <w:pStyle w:val="DefaultStyle"/>
        <w:shd w:val="clear" w:color="auto" w:fill="FFFFFF"/>
        <w:spacing w:after="0" w:line="210" w:lineRule="atLeast"/>
        <w:rPr>
          <w:rFonts w:ascii="Palatino Linotype" w:hAnsi="Palatino Linotype"/>
          <w:sz w:val="24"/>
          <w:szCs w:val="24"/>
        </w:rPr>
      </w:pPr>
    </w:p>
    <w:p w:rsidR="00102790" w:rsidRPr="004820E0" w:rsidRDefault="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
          <w:bCs/>
          <w:color w:val="3E3F94"/>
          <w:sz w:val="24"/>
          <w:szCs w:val="24"/>
        </w:rPr>
        <w:t>Key Professional Appointments</w:t>
      </w:r>
    </w:p>
    <w:p w:rsidR="00102790" w:rsidRPr="00276A3B" w:rsidRDefault="00F5329D">
      <w:pPr>
        <w:pStyle w:val="DefaultStyle"/>
        <w:rPr>
          <w:rFonts w:ascii="Palatino Linotype" w:hAnsi="Palatino Linotype"/>
          <w:bCs/>
          <w:color w:val="000000"/>
          <w:sz w:val="24"/>
          <w:szCs w:val="24"/>
        </w:rPr>
      </w:pPr>
      <w:r w:rsidRPr="004820E0">
        <w:rPr>
          <w:rFonts w:ascii="Palatino Linotype" w:hAnsi="Palatino Linotype"/>
          <w:bCs/>
          <w:color w:val="000000"/>
          <w:sz w:val="24"/>
          <w:szCs w:val="24"/>
        </w:rPr>
        <w:t>Xannahdu’s Faux Real Finishing and Fine Art, Columbia, S.C. President and Sole Proprietor</w:t>
      </w:r>
      <w:r w:rsidR="00276A3B" w:rsidRPr="00276A3B">
        <w:rPr>
          <w:rFonts w:ascii="Palatino Linotype" w:hAnsi="Palatino Linotype"/>
          <w:bCs/>
          <w:color w:val="FF0000"/>
          <w:sz w:val="24"/>
          <w:szCs w:val="24"/>
        </w:rPr>
        <w:t>,</w:t>
      </w:r>
      <w:r w:rsidRPr="00276A3B">
        <w:rPr>
          <w:rFonts w:ascii="Palatino Linotype" w:hAnsi="Palatino Linotype"/>
          <w:bCs/>
          <w:color w:val="FF0000"/>
          <w:sz w:val="24"/>
          <w:szCs w:val="24"/>
        </w:rPr>
        <w:t xml:space="preserve"> </w:t>
      </w:r>
      <w:r w:rsidRPr="004820E0">
        <w:rPr>
          <w:rFonts w:ascii="Palatino Linotype" w:hAnsi="Palatino Linotype"/>
          <w:bCs/>
          <w:color w:val="000000"/>
          <w:sz w:val="24"/>
          <w:szCs w:val="24"/>
        </w:rPr>
        <w:t xml:space="preserve">1995-present. </w:t>
      </w:r>
    </w:p>
    <w:p w:rsidR="00102790" w:rsidRPr="004820E0" w:rsidRDefault="00F5329D">
      <w:pPr>
        <w:pStyle w:val="DefaultStyle"/>
        <w:rPr>
          <w:rFonts w:ascii="Palatino Linotype" w:hAnsi="Palatino Linotype"/>
          <w:sz w:val="24"/>
          <w:szCs w:val="24"/>
        </w:rPr>
      </w:pPr>
      <w:r w:rsidRPr="004820E0">
        <w:rPr>
          <w:rFonts w:ascii="Palatino Linotype" w:hAnsi="Palatino Linotype"/>
          <w:bCs/>
          <w:iCs/>
          <w:color w:val="000000"/>
          <w:sz w:val="24"/>
          <w:szCs w:val="24"/>
        </w:rPr>
        <w:t>South Carolina Department of Education, Division of School Effectiveness, Office of Educator Evaluations and Effectiveness, Program Assistant and Coordinato</w:t>
      </w:r>
      <w:r w:rsidRPr="00686E5D">
        <w:rPr>
          <w:rFonts w:ascii="Palatino Linotype" w:hAnsi="Palatino Linotype"/>
          <w:bCs/>
          <w:iCs/>
          <w:color w:val="auto"/>
          <w:sz w:val="24"/>
          <w:szCs w:val="24"/>
        </w:rPr>
        <w:t>r</w:t>
      </w:r>
      <w:r w:rsidR="00276A3B" w:rsidRPr="00686E5D">
        <w:rPr>
          <w:rFonts w:ascii="Palatino Linotype" w:hAnsi="Palatino Linotype"/>
          <w:bCs/>
          <w:iCs/>
          <w:color w:val="auto"/>
          <w:sz w:val="24"/>
          <w:szCs w:val="24"/>
        </w:rPr>
        <w:t>,</w:t>
      </w:r>
      <w:r w:rsidRPr="004820E0">
        <w:rPr>
          <w:rFonts w:ascii="Palatino Linotype" w:hAnsi="Palatino Linotype"/>
          <w:bCs/>
          <w:iCs/>
          <w:color w:val="000000"/>
          <w:sz w:val="24"/>
          <w:szCs w:val="24"/>
        </w:rPr>
        <w:t xml:space="preserve"> 2008-present.</w:t>
      </w:r>
      <w:r w:rsidR="00276A3B">
        <w:rPr>
          <w:rFonts w:ascii="Palatino Linotype" w:hAnsi="Palatino Linotype"/>
          <w:bCs/>
          <w:iCs/>
          <w:color w:val="000000"/>
          <w:sz w:val="24"/>
          <w:szCs w:val="24"/>
        </w:rPr>
        <w:t xml:space="preserve"> </w:t>
      </w:r>
    </w:p>
    <w:p w:rsidR="00102790" w:rsidRPr="004820E0" w:rsidRDefault="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
          <w:bCs/>
          <w:color w:val="3E3F94"/>
          <w:sz w:val="24"/>
          <w:szCs w:val="24"/>
        </w:rPr>
        <w:lastRenderedPageBreak/>
        <w:t>Selected Works</w:t>
      </w:r>
    </w:p>
    <w:p w:rsidR="00102790" w:rsidRPr="004820E0" w:rsidRDefault="00F5329D">
      <w:pPr>
        <w:pStyle w:val="NoSpacing"/>
        <w:rPr>
          <w:rFonts w:ascii="Palatino Linotype" w:hAnsi="Palatino Linotype"/>
          <w:sz w:val="24"/>
          <w:szCs w:val="24"/>
        </w:rPr>
      </w:pPr>
      <w:r w:rsidRPr="004820E0">
        <w:rPr>
          <w:rFonts w:ascii="Palatino Linotype" w:hAnsi="Palatino Linotype"/>
          <w:sz w:val="24"/>
          <w:szCs w:val="24"/>
        </w:rPr>
        <w:t>2011</w:t>
      </w:r>
      <w:r w:rsidRPr="004820E0">
        <w:rPr>
          <w:rFonts w:ascii="Palatino Linotype" w:hAnsi="Palatino Linotype"/>
          <w:sz w:val="24"/>
          <w:szCs w:val="24"/>
        </w:rPr>
        <w:tab/>
        <w:t>Faces of Sandhill's,</w:t>
      </w:r>
      <w:r w:rsidR="00276A3B">
        <w:rPr>
          <w:rFonts w:ascii="Palatino Linotype" w:hAnsi="Palatino Linotype"/>
          <w:sz w:val="24"/>
          <w:szCs w:val="24"/>
        </w:rPr>
        <w:t xml:space="preserve"> </w:t>
      </w:r>
      <w:r w:rsidRPr="004820E0">
        <w:rPr>
          <w:rFonts w:ascii="Palatino Linotype" w:hAnsi="Palatino Linotype"/>
          <w:sz w:val="24"/>
          <w:szCs w:val="24"/>
        </w:rPr>
        <w:t xml:space="preserve">Group </w:t>
      </w:r>
      <w:r w:rsidRPr="00686E5D">
        <w:rPr>
          <w:rFonts w:ascii="Palatino Linotype" w:hAnsi="Palatino Linotype"/>
          <w:sz w:val="24"/>
          <w:szCs w:val="24"/>
        </w:rPr>
        <w:t>show,</w:t>
      </w:r>
      <w:r w:rsidRPr="004820E0">
        <w:rPr>
          <w:rFonts w:ascii="Palatino Linotype" w:hAnsi="Palatino Linotype"/>
          <w:sz w:val="24"/>
          <w:szCs w:val="24"/>
        </w:rPr>
        <w:t xml:space="preserve"> Columbia, SC</w:t>
      </w:r>
      <w:r w:rsidR="00276A3B">
        <w:rPr>
          <w:rFonts w:ascii="Palatino Linotype" w:hAnsi="Palatino Linotype"/>
          <w:sz w:val="24"/>
          <w:szCs w:val="24"/>
        </w:rPr>
        <w:t xml:space="preserve"> </w:t>
      </w:r>
    </w:p>
    <w:p w:rsidR="00102790" w:rsidRPr="00686E5D" w:rsidRDefault="00F5329D">
      <w:pPr>
        <w:pStyle w:val="NoSpacing"/>
        <w:rPr>
          <w:rFonts w:ascii="Palatino Linotype" w:hAnsi="Palatino Linotype"/>
          <w:strike/>
          <w:sz w:val="24"/>
          <w:szCs w:val="24"/>
        </w:rPr>
      </w:pPr>
      <w:r w:rsidRPr="004820E0">
        <w:rPr>
          <w:rFonts w:ascii="Palatino Linotype" w:hAnsi="Palatino Linotype"/>
          <w:sz w:val="24"/>
          <w:szCs w:val="24"/>
        </w:rPr>
        <w:t>2010</w:t>
      </w:r>
      <w:r w:rsidRPr="004820E0">
        <w:rPr>
          <w:rFonts w:ascii="Palatino Linotype" w:hAnsi="Palatino Linotype"/>
          <w:sz w:val="24"/>
          <w:szCs w:val="24"/>
        </w:rPr>
        <w:tab/>
        <w:t xml:space="preserve">Contemporaries’ Artist of the Year, Group show, Columbia Museum of Art, Columbia, </w:t>
      </w:r>
      <w:r w:rsidR="00276A3B" w:rsidRPr="00686E5D">
        <w:rPr>
          <w:rFonts w:ascii="Palatino Linotype" w:hAnsi="Palatino Linotype"/>
          <w:sz w:val="24"/>
          <w:szCs w:val="24"/>
        </w:rPr>
        <w:t xml:space="preserve">SC </w:t>
      </w:r>
    </w:p>
    <w:p w:rsidR="00102790" w:rsidRPr="004820E0" w:rsidRDefault="00F5329D">
      <w:pPr>
        <w:pStyle w:val="NoSpacing"/>
        <w:rPr>
          <w:rFonts w:ascii="Palatino Linotype" w:hAnsi="Palatino Linotype"/>
          <w:sz w:val="24"/>
          <w:szCs w:val="24"/>
        </w:rPr>
      </w:pPr>
      <w:r w:rsidRPr="004820E0">
        <w:rPr>
          <w:rFonts w:ascii="Palatino Linotype" w:hAnsi="Palatino Linotype"/>
          <w:sz w:val="24"/>
          <w:szCs w:val="24"/>
        </w:rPr>
        <w:t xml:space="preserve">2007 </w:t>
      </w:r>
      <w:r w:rsidRPr="004820E0">
        <w:rPr>
          <w:rFonts w:ascii="Palatino Linotype" w:hAnsi="Palatino Linotype"/>
          <w:sz w:val="24"/>
          <w:szCs w:val="24"/>
        </w:rPr>
        <w:tab/>
        <w:t xml:space="preserve">Contemporaries’ Artist of the Year, Columbia Museum of Art, Columbia, </w:t>
      </w:r>
      <w:r w:rsidR="00276A3B" w:rsidRPr="00686E5D">
        <w:rPr>
          <w:rFonts w:ascii="Palatino Linotype" w:hAnsi="Palatino Linotype"/>
          <w:color w:val="auto"/>
          <w:sz w:val="24"/>
          <w:szCs w:val="24"/>
        </w:rPr>
        <w:t>SC</w:t>
      </w:r>
    </w:p>
    <w:p w:rsidR="00102790" w:rsidRPr="004820E0" w:rsidRDefault="00F5329D">
      <w:pPr>
        <w:pStyle w:val="NoSpacing"/>
        <w:rPr>
          <w:rFonts w:ascii="Palatino Linotype" w:hAnsi="Palatino Linotype"/>
          <w:sz w:val="24"/>
          <w:szCs w:val="24"/>
        </w:rPr>
      </w:pPr>
      <w:r w:rsidRPr="004820E0">
        <w:rPr>
          <w:rFonts w:ascii="Palatino Linotype" w:hAnsi="Palatino Linotype"/>
          <w:sz w:val="24"/>
          <w:szCs w:val="24"/>
        </w:rPr>
        <w:t xml:space="preserve">2003 </w:t>
      </w:r>
      <w:r w:rsidRPr="004820E0">
        <w:rPr>
          <w:rFonts w:ascii="Palatino Linotype" w:hAnsi="Palatino Linotype"/>
          <w:sz w:val="24"/>
          <w:szCs w:val="24"/>
        </w:rPr>
        <w:tab/>
        <w:t>Vivid, Group Show, Savannah Gallery, Atlanta, GA</w:t>
      </w:r>
    </w:p>
    <w:p w:rsidR="00102790" w:rsidRPr="004820E0" w:rsidRDefault="00F5329D">
      <w:pPr>
        <w:pStyle w:val="NoSpacing"/>
        <w:rPr>
          <w:rFonts w:ascii="Palatino Linotype" w:hAnsi="Palatino Linotype"/>
          <w:sz w:val="24"/>
          <w:szCs w:val="24"/>
        </w:rPr>
      </w:pPr>
      <w:r w:rsidRPr="004820E0">
        <w:rPr>
          <w:rFonts w:ascii="Palatino Linotype" w:hAnsi="Palatino Linotype"/>
          <w:sz w:val="24"/>
          <w:szCs w:val="24"/>
        </w:rPr>
        <w:t xml:space="preserve">2001 </w:t>
      </w:r>
      <w:r w:rsidRPr="004820E0">
        <w:rPr>
          <w:rFonts w:ascii="Palatino Linotype" w:hAnsi="Palatino Linotype"/>
          <w:sz w:val="24"/>
          <w:szCs w:val="24"/>
        </w:rPr>
        <w:tab/>
        <w:t xml:space="preserve">Recent Paintings, Solo Show, Asheville Area Arts Council, Asheville, </w:t>
      </w:r>
      <w:r w:rsidR="00276A3B" w:rsidRPr="00686E5D">
        <w:rPr>
          <w:rFonts w:ascii="Palatino Linotype" w:hAnsi="Palatino Linotype"/>
          <w:color w:val="auto"/>
          <w:sz w:val="24"/>
          <w:szCs w:val="24"/>
        </w:rPr>
        <w:t>NC</w:t>
      </w:r>
    </w:p>
    <w:p w:rsidR="00102790" w:rsidRPr="004820E0" w:rsidRDefault="00102790">
      <w:pPr>
        <w:pStyle w:val="NoSpacing"/>
        <w:rPr>
          <w:rFonts w:ascii="Palatino Linotype" w:hAnsi="Palatino Linotype"/>
          <w:sz w:val="24"/>
          <w:szCs w:val="24"/>
        </w:rPr>
      </w:pPr>
    </w:p>
    <w:p w:rsidR="00102790" w:rsidRPr="004820E0" w:rsidRDefault="00F5329D">
      <w:pPr>
        <w:pStyle w:val="DefaultStyle"/>
        <w:keepNext/>
        <w:keepLines/>
        <w:shd w:val="clear" w:color="auto" w:fill="FFFFFF"/>
        <w:spacing w:after="0" w:line="210" w:lineRule="atLeast"/>
        <w:rPr>
          <w:rFonts w:ascii="Palatino Linotype" w:hAnsi="Palatino Linotype"/>
          <w:sz w:val="24"/>
          <w:szCs w:val="24"/>
        </w:rPr>
      </w:pPr>
      <w:r w:rsidRPr="004820E0">
        <w:rPr>
          <w:rFonts w:ascii="Palatino Linotype" w:hAnsi="Palatino Linotype"/>
          <w:b/>
          <w:bCs/>
          <w:color w:val="3E3F94"/>
          <w:sz w:val="24"/>
          <w:szCs w:val="24"/>
        </w:rPr>
        <w:t xml:space="preserve">Leadership, Grants, and Recognitions </w:t>
      </w:r>
    </w:p>
    <w:p w:rsidR="00102790" w:rsidRPr="00686E5D" w:rsidRDefault="00F5329D" w:rsidP="00F5329D">
      <w:pPr>
        <w:pStyle w:val="NoSpacing"/>
        <w:ind w:left="720" w:hanging="720"/>
        <w:rPr>
          <w:rFonts w:ascii="Palatino Linotype" w:hAnsi="Palatino Linotype"/>
          <w:bCs/>
          <w:strike/>
          <w:sz w:val="24"/>
          <w:szCs w:val="24"/>
        </w:rPr>
      </w:pPr>
      <w:r w:rsidRPr="004820E0">
        <w:rPr>
          <w:rFonts w:ascii="Palatino Linotype" w:hAnsi="Palatino Linotype"/>
          <w:sz w:val="24"/>
          <w:szCs w:val="24"/>
        </w:rPr>
        <w:t xml:space="preserve">2007 </w:t>
      </w:r>
      <w:r w:rsidRPr="004820E0">
        <w:rPr>
          <w:rFonts w:ascii="Palatino Linotype" w:hAnsi="Palatino Linotype"/>
          <w:sz w:val="24"/>
          <w:szCs w:val="24"/>
        </w:rPr>
        <w:tab/>
      </w:r>
      <w:r w:rsidRPr="004820E0">
        <w:rPr>
          <w:rFonts w:ascii="Palatino Linotype" w:hAnsi="Palatino Linotype"/>
          <w:bCs/>
          <w:sz w:val="24"/>
          <w:szCs w:val="24"/>
        </w:rPr>
        <w:t>Contemporaries’ Artist of the Year Peopl</w:t>
      </w:r>
      <w:r w:rsidRPr="00686E5D">
        <w:rPr>
          <w:rFonts w:ascii="Palatino Linotype" w:hAnsi="Palatino Linotype"/>
          <w:bCs/>
          <w:color w:val="auto"/>
          <w:sz w:val="24"/>
          <w:szCs w:val="24"/>
        </w:rPr>
        <w:t>e</w:t>
      </w:r>
      <w:r w:rsidR="00276A3B" w:rsidRPr="00686E5D">
        <w:rPr>
          <w:rFonts w:ascii="Palatino Linotype" w:hAnsi="Palatino Linotype"/>
          <w:bCs/>
          <w:color w:val="auto"/>
          <w:sz w:val="24"/>
          <w:szCs w:val="24"/>
        </w:rPr>
        <w:t>’</w:t>
      </w:r>
      <w:r w:rsidRPr="00686E5D">
        <w:rPr>
          <w:rFonts w:ascii="Palatino Linotype" w:hAnsi="Palatino Linotype"/>
          <w:bCs/>
          <w:sz w:val="24"/>
          <w:szCs w:val="24"/>
        </w:rPr>
        <w:t>s</w:t>
      </w:r>
      <w:r w:rsidR="00686E5D" w:rsidRPr="00686E5D">
        <w:rPr>
          <w:rFonts w:ascii="Palatino Linotype" w:hAnsi="Palatino Linotype"/>
          <w:bCs/>
          <w:sz w:val="24"/>
          <w:szCs w:val="24"/>
        </w:rPr>
        <w:t xml:space="preserve"> </w:t>
      </w:r>
      <w:r w:rsidRPr="004820E0">
        <w:rPr>
          <w:rFonts w:ascii="Palatino Linotype" w:hAnsi="Palatino Linotype"/>
          <w:bCs/>
          <w:sz w:val="24"/>
          <w:szCs w:val="24"/>
        </w:rPr>
        <w:t>Choice Award</w:t>
      </w:r>
      <w:r w:rsidRPr="004820E0">
        <w:rPr>
          <w:rFonts w:ascii="Palatino Linotype" w:hAnsi="Palatino Linotype"/>
          <w:sz w:val="24"/>
          <w:szCs w:val="24"/>
        </w:rPr>
        <w:t xml:space="preserve">, Young Contemporaries, Juried Show, Columbia Museum of Art, Columbia, S.C. </w:t>
      </w:r>
    </w:p>
    <w:p w:rsidR="00102790" w:rsidRPr="004820E0" w:rsidRDefault="00F5329D" w:rsidP="00F5329D">
      <w:pPr>
        <w:pStyle w:val="NoSpacing"/>
        <w:ind w:left="720" w:hanging="720"/>
        <w:rPr>
          <w:rFonts w:ascii="Palatino Linotype" w:hAnsi="Palatino Linotype"/>
          <w:sz w:val="24"/>
          <w:szCs w:val="24"/>
        </w:rPr>
      </w:pPr>
      <w:r w:rsidRPr="004820E0">
        <w:rPr>
          <w:rFonts w:ascii="Palatino Linotype" w:hAnsi="Palatino Linotype"/>
          <w:sz w:val="24"/>
          <w:szCs w:val="24"/>
        </w:rPr>
        <w:t xml:space="preserve">2000 </w:t>
      </w:r>
      <w:r w:rsidRPr="004820E0">
        <w:rPr>
          <w:rFonts w:ascii="Palatino Linotype" w:hAnsi="Palatino Linotype"/>
          <w:sz w:val="24"/>
          <w:szCs w:val="24"/>
        </w:rPr>
        <w:tab/>
      </w:r>
      <w:r w:rsidRPr="004820E0">
        <w:rPr>
          <w:rFonts w:ascii="Palatino Linotype" w:hAnsi="Palatino Linotype"/>
          <w:bCs/>
          <w:sz w:val="24"/>
          <w:szCs w:val="24"/>
        </w:rPr>
        <w:t xml:space="preserve">Top of Three Painters </w:t>
      </w:r>
      <w:r w:rsidRPr="00686E5D">
        <w:rPr>
          <w:rFonts w:ascii="Palatino Linotype" w:hAnsi="Palatino Linotype"/>
          <w:bCs/>
          <w:color w:val="auto"/>
          <w:sz w:val="24"/>
          <w:szCs w:val="24"/>
        </w:rPr>
        <w:t xml:space="preserve">in </w:t>
      </w:r>
      <w:r w:rsidR="00276A3B" w:rsidRPr="00686E5D">
        <w:rPr>
          <w:rFonts w:ascii="Palatino Linotype" w:hAnsi="Palatino Linotype"/>
          <w:bCs/>
          <w:color w:val="auto"/>
          <w:sz w:val="24"/>
          <w:szCs w:val="24"/>
        </w:rPr>
        <w:t>S</w:t>
      </w:r>
      <w:r w:rsidRPr="00686E5D">
        <w:rPr>
          <w:rFonts w:ascii="Palatino Linotype" w:hAnsi="Palatino Linotype"/>
          <w:bCs/>
          <w:color w:val="auto"/>
          <w:sz w:val="24"/>
          <w:szCs w:val="24"/>
        </w:rPr>
        <w:t xml:space="preserve">enior </w:t>
      </w:r>
      <w:r w:rsidR="00276A3B" w:rsidRPr="00686E5D">
        <w:rPr>
          <w:rFonts w:ascii="Palatino Linotype" w:hAnsi="Palatino Linotype"/>
          <w:bCs/>
          <w:color w:val="auto"/>
          <w:sz w:val="24"/>
          <w:szCs w:val="24"/>
        </w:rPr>
        <w:t>S</w:t>
      </w:r>
      <w:r w:rsidRPr="00686E5D">
        <w:rPr>
          <w:rFonts w:ascii="Palatino Linotype" w:hAnsi="Palatino Linotype"/>
          <w:bCs/>
          <w:color w:val="auto"/>
          <w:sz w:val="24"/>
          <w:szCs w:val="24"/>
        </w:rPr>
        <w:t>how</w:t>
      </w:r>
      <w:r w:rsidRPr="004820E0">
        <w:rPr>
          <w:rFonts w:ascii="Palatino Linotype" w:hAnsi="Palatino Linotype"/>
          <w:bCs/>
          <w:sz w:val="24"/>
          <w:szCs w:val="24"/>
        </w:rPr>
        <w:t xml:space="preserve"> class of 2000</w:t>
      </w:r>
      <w:r w:rsidRPr="004820E0">
        <w:rPr>
          <w:rFonts w:ascii="Palatino Linotype" w:hAnsi="Palatino Linotype"/>
          <w:sz w:val="24"/>
          <w:szCs w:val="24"/>
        </w:rPr>
        <w:t xml:space="preserve">, The Savannah College </w:t>
      </w:r>
      <w:r w:rsidR="00276A3B">
        <w:rPr>
          <w:rFonts w:ascii="Palatino Linotype" w:hAnsi="Palatino Linotype"/>
          <w:sz w:val="24"/>
          <w:szCs w:val="24"/>
        </w:rPr>
        <w:t>of Art and Design, Savannah, GA</w:t>
      </w:r>
    </w:p>
    <w:p w:rsidR="00102790" w:rsidRPr="004820E0" w:rsidRDefault="00F5329D" w:rsidP="00F5329D">
      <w:pPr>
        <w:pStyle w:val="NoSpacing"/>
        <w:ind w:left="720" w:hanging="720"/>
        <w:rPr>
          <w:rFonts w:ascii="Palatino Linotype" w:hAnsi="Palatino Linotype"/>
          <w:sz w:val="24"/>
          <w:szCs w:val="24"/>
        </w:rPr>
      </w:pPr>
      <w:r w:rsidRPr="004820E0">
        <w:rPr>
          <w:rFonts w:ascii="Palatino Linotype" w:hAnsi="Palatino Linotype"/>
          <w:sz w:val="24"/>
          <w:szCs w:val="24"/>
        </w:rPr>
        <w:t xml:space="preserve">1993 </w:t>
      </w:r>
      <w:r w:rsidRPr="004820E0">
        <w:rPr>
          <w:rFonts w:ascii="Palatino Linotype" w:hAnsi="Palatino Linotype"/>
          <w:sz w:val="24"/>
          <w:szCs w:val="24"/>
        </w:rPr>
        <w:tab/>
      </w:r>
      <w:r w:rsidRPr="004820E0">
        <w:rPr>
          <w:rFonts w:ascii="Palatino Linotype" w:hAnsi="Palatino Linotype"/>
          <w:bCs/>
          <w:sz w:val="24"/>
          <w:szCs w:val="24"/>
        </w:rPr>
        <w:t xml:space="preserve">Scholastic Art Award, Blue Ribbon (Best in Show) </w:t>
      </w:r>
      <w:r w:rsidRPr="004820E0">
        <w:rPr>
          <w:rFonts w:ascii="Palatino Linotype" w:hAnsi="Palatino Linotype"/>
          <w:sz w:val="24"/>
          <w:szCs w:val="24"/>
        </w:rPr>
        <w:t xml:space="preserve">Juried Show, Converse College, Spartanburg, </w:t>
      </w:r>
      <w:bookmarkStart w:id="0" w:name="_GoBack"/>
      <w:r w:rsidR="00276A3B" w:rsidRPr="00686E5D">
        <w:rPr>
          <w:rFonts w:ascii="Palatino Linotype" w:hAnsi="Palatino Linotype"/>
          <w:color w:val="auto"/>
          <w:sz w:val="24"/>
          <w:szCs w:val="24"/>
        </w:rPr>
        <w:t>SC</w:t>
      </w:r>
      <w:bookmarkEnd w:id="0"/>
    </w:p>
    <w:p w:rsidR="00102790" w:rsidRPr="004820E0" w:rsidRDefault="00F5329D">
      <w:pPr>
        <w:pStyle w:val="NoSpacing"/>
        <w:rPr>
          <w:rFonts w:ascii="Palatino Linotype" w:hAnsi="Palatino Linotype"/>
          <w:sz w:val="24"/>
          <w:szCs w:val="24"/>
        </w:rPr>
      </w:pPr>
      <w:r w:rsidRPr="004820E0">
        <w:rPr>
          <w:rFonts w:ascii="Palatino Linotype" w:hAnsi="Palatino Linotype"/>
          <w:sz w:val="24"/>
          <w:szCs w:val="24"/>
        </w:rPr>
        <w:t xml:space="preserve">1992 </w:t>
      </w:r>
      <w:r w:rsidRPr="004820E0">
        <w:rPr>
          <w:rFonts w:ascii="Palatino Linotype" w:hAnsi="Palatino Linotype"/>
          <w:sz w:val="24"/>
          <w:szCs w:val="24"/>
        </w:rPr>
        <w:tab/>
      </w:r>
      <w:r w:rsidRPr="004820E0">
        <w:rPr>
          <w:rFonts w:ascii="Palatino Linotype" w:hAnsi="Palatino Linotype"/>
          <w:bCs/>
          <w:sz w:val="24"/>
          <w:szCs w:val="24"/>
        </w:rPr>
        <w:t>Congressional Art Award</w:t>
      </w:r>
      <w:r w:rsidRPr="004820E0">
        <w:rPr>
          <w:rFonts w:ascii="Palatino Linotype" w:hAnsi="Palatino Linotype"/>
          <w:sz w:val="24"/>
          <w:szCs w:val="24"/>
        </w:rPr>
        <w:t xml:space="preserve">, Group/Juried Show, </w:t>
      </w:r>
      <w:r w:rsidR="00CA3C6D" w:rsidRPr="004820E0">
        <w:rPr>
          <w:rFonts w:ascii="Palatino Linotype" w:hAnsi="Palatino Linotype"/>
          <w:sz w:val="24"/>
          <w:szCs w:val="24"/>
        </w:rPr>
        <w:t>Capitol</w:t>
      </w:r>
      <w:r w:rsidRPr="004820E0">
        <w:rPr>
          <w:rFonts w:ascii="Palatino Linotype" w:hAnsi="Palatino Linotype"/>
          <w:sz w:val="24"/>
          <w:szCs w:val="24"/>
        </w:rPr>
        <w:t xml:space="preserve"> Rotunda, Washington, D.C. </w:t>
      </w:r>
    </w:p>
    <w:p w:rsidR="00102790" w:rsidRPr="004820E0" w:rsidRDefault="00F5329D" w:rsidP="004820E0">
      <w:pPr>
        <w:pStyle w:val="NoSpacing"/>
        <w:rPr>
          <w:rFonts w:ascii="Palatino Linotype" w:hAnsi="Palatino Linotype"/>
          <w:sz w:val="24"/>
          <w:szCs w:val="24"/>
        </w:rPr>
      </w:pPr>
      <w:r w:rsidRPr="004820E0">
        <w:rPr>
          <w:rFonts w:ascii="Palatino Linotype" w:hAnsi="Palatino Linotype"/>
          <w:sz w:val="24"/>
          <w:szCs w:val="24"/>
        </w:rPr>
        <w:t xml:space="preserve">1992 </w:t>
      </w:r>
      <w:r w:rsidRPr="004820E0">
        <w:rPr>
          <w:rFonts w:ascii="Palatino Linotype" w:hAnsi="Palatino Linotype"/>
          <w:sz w:val="24"/>
          <w:szCs w:val="24"/>
        </w:rPr>
        <w:tab/>
      </w:r>
      <w:r w:rsidRPr="004820E0">
        <w:rPr>
          <w:rFonts w:ascii="Palatino Linotype" w:hAnsi="Palatino Linotype"/>
          <w:bCs/>
          <w:sz w:val="24"/>
          <w:szCs w:val="24"/>
        </w:rPr>
        <w:t>Special Purchase Award</w:t>
      </w:r>
      <w:r w:rsidRPr="004820E0">
        <w:rPr>
          <w:rFonts w:ascii="Palatino Linotype" w:hAnsi="Palatino Linotype"/>
          <w:sz w:val="24"/>
          <w:szCs w:val="24"/>
        </w:rPr>
        <w:t xml:space="preserve">, Heathwood Hall, Columbia, </w:t>
      </w:r>
      <w:r w:rsidR="00686E5D" w:rsidRPr="00686E5D">
        <w:rPr>
          <w:rFonts w:ascii="Palatino Linotype" w:hAnsi="Palatino Linotype"/>
          <w:sz w:val="24"/>
          <w:szCs w:val="24"/>
        </w:rPr>
        <w:t>SC</w:t>
      </w:r>
      <w:r w:rsidRPr="004820E0">
        <w:rPr>
          <w:rFonts w:ascii="Palatino Linotype" w:hAnsi="Palatino Linotype"/>
          <w:sz w:val="24"/>
          <w:szCs w:val="24"/>
        </w:rPr>
        <w:t xml:space="preserve"> </w:t>
      </w:r>
    </w:p>
    <w:p w:rsidR="004820E0" w:rsidRPr="004820E0" w:rsidRDefault="004820E0">
      <w:pPr>
        <w:pStyle w:val="DefaultStyle"/>
        <w:shd w:val="clear" w:color="auto" w:fill="FFFFFF"/>
        <w:spacing w:after="0" w:line="210" w:lineRule="atLeast"/>
        <w:rPr>
          <w:rFonts w:ascii="Palatino Linotype" w:hAnsi="Palatino Linotype"/>
          <w:sz w:val="24"/>
          <w:szCs w:val="24"/>
        </w:rPr>
      </w:pPr>
    </w:p>
    <w:p w:rsidR="00102790" w:rsidRPr="004820E0" w:rsidRDefault="00F5329D">
      <w:pPr>
        <w:pStyle w:val="DefaultStyle"/>
        <w:shd w:val="clear" w:color="auto" w:fill="FFFFFF"/>
        <w:spacing w:after="0" w:line="210" w:lineRule="atLeast"/>
        <w:rPr>
          <w:rFonts w:ascii="Palatino Linotype" w:hAnsi="Palatino Linotype"/>
          <w:sz w:val="24"/>
          <w:szCs w:val="24"/>
        </w:rPr>
      </w:pPr>
      <w:r w:rsidRPr="004820E0">
        <w:rPr>
          <w:rFonts w:ascii="Palatino Linotype" w:hAnsi="Palatino Linotype"/>
          <w:b/>
          <w:bCs/>
          <w:color w:val="3E3F94"/>
          <w:sz w:val="24"/>
          <w:szCs w:val="24"/>
        </w:rPr>
        <w:t xml:space="preserve">Creative &amp; Research Biography </w:t>
      </w:r>
    </w:p>
    <w:p w:rsidR="00102790" w:rsidRPr="004820E0" w:rsidRDefault="00F5329D">
      <w:pPr>
        <w:pStyle w:val="DefaultStyle"/>
        <w:rPr>
          <w:rFonts w:ascii="Palatino Linotype" w:hAnsi="Palatino Linotype"/>
          <w:sz w:val="24"/>
          <w:szCs w:val="24"/>
        </w:rPr>
      </w:pPr>
      <w:r w:rsidRPr="004820E0">
        <w:rPr>
          <w:rFonts w:ascii="Palatino Linotype" w:hAnsi="Palatino Linotype" w:cs="Arial"/>
          <w:color w:val="333333"/>
          <w:sz w:val="24"/>
          <w:szCs w:val="24"/>
        </w:rPr>
        <w:t xml:space="preserve">Suzannah McEntire developed her unique color energy style in her studio art by melding a technical art education at The School of the Art Institute of Chicago (SAIC) and the Pratt Institute in </w:t>
      </w:r>
      <w:r w:rsidRPr="004820E0">
        <w:rPr>
          <w:rStyle w:val="yshortcuts"/>
          <w:rFonts w:ascii="Palatino Linotype" w:hAnsi="Palatino Linotype" w:cs="Arial"/>
          <w:color w:val="333333"/>
          <w:sz w:val="24"/>
          <w:szCs w:val="24"/>
        </w:rPr>
        <w:t>Brooklyn</w:t>
      </w:r>
      <w:r w:rsidRPr="004820E0">
        <w:rPr>
          <w:rFonts w:ascii="Palatino Linotype" w:hAnsi="Palatino Linotype" w:cs="Arial"/>
          <w:color w:val="333333"/>
          <w:sz w:val="24"/>
          <w:szCs w:val="24"/>
        </w:rPr>
        <w:t xml:space="preserve">, NY with creative innovation inspired by mentors at the famous Black House at the University of South Carolina.  Her work is influenced strongly by her South Carolina heritage where she gained recognition early at a </w:t>
      </w:r>
      <w:r w:rsidRPr="004820E0">
        <w:rPr>
          <w:rStyle w:val="yshortcuts"/>
          <w:rFonts w:ascii="Palatino Linotype" w:hAnsi="Palatino Linotype" w:cs="Arial"/>
          <w:color w:val="333333"/>
          <w:sz w:val="24"/>
          <w:szCs w:val="24"/>
        </w:rPr>
        <w:t>South Carolina State</w:t>
      </w:r>
      <w:r w:rsidRPr="004820E0">
        <w:rPr>
          <w:rFonts w:ascii="Palatino Linotype" w:hAnsi="Palatino Linotype" w:cs="Arial"/>
          <w:color w:val="333333"/>
          <w:sz w:val="24"/>
          <w:szCs w:val="24"/>
        </w:rPr>
        <w:t xml:space="preserve"> Fair juried show and her first one-woman show at the age of 15 at the Weekend Gallery in Columbia.  She explored and expanded her artistic boundaries in Italy for a year where she became fluent in Italian, studied masterpieces and developed photography skills.  </w:t>
      </w:r>
      <w:r w:rsidR="00CA3C6D" w:rsidRPr="004820E0">
        <w:rPr>
          <w:rFonts w:ascii="Palatino Linotype" w:hAnsi="Palatino Linotype" w:cs="Arial"/>
          <w:color w:val="333333"/>
          <w:sz w:val="24"/>
          <w:szCs w:val="24"/>
        </w:rPr>
        <w:t xml:space="preserve">More recently her work was chosen to exhibit in multiple Columbia Museum of Art Artist of the Year juried shows and she was awarded the Contemporaries’ Artist of the Year People's Choice Award. </w:t>
      </w:r>
    </w:p>
    <w:p w:rsidR="00102790" w:rsidRDefault="00102790">
      <w:pPr>
        <w:pStyle w:val="DefaultStyle"/>
      </w:pPr>
    </w:p>
    <w:sectPr w:rsidR="00102790" w:rsidSect="00F5329D">
      <w:pgSz w:w="12240" w:h="15840"/>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90"/>
    <w:rsid w:val="00102790"/>
    <w:rsid w:val="00276A3B"/>
    <w:rsid w:val="004820E0"/>
    <w:rsid w:val="006106FF"/>
    <w:rsid w:val="00611E77"/>
    <w:rsid w:val="00686E5D"/>
    <w:rsid w:val="00A87A5E"/>
    <w:rsid w:val="00CA3C6D"/>
    <w:rsid w:val="00F5329D"/>
    <w:rsid w:val="00F625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Calibri" w:hAnsi="Calibri" w:cs="Times New Roman"/>
      <w:color w:val="00000A"/>
    </w:rPr>
  </w:style>
  <w:style w:type="character" w:customStyle="1" w:styleId="yshortcuts">
    <w:name w:val="yshortcuts"/>
    <w:basedOn w:val="DefaultParagraphFont"/>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NoSpacing">
    <w:name w:val="No Spacing"/>
    <w:pPr>
      <w:suppressAutoHyphens/>
      <w:spacing w:after="0" w:line="100" w:lineRule="atLeast"/>
    </w:pPr>
    <w:rPr>
      <w:rFonts w:ascii="Calibri" w:eastAsia="Calibri" w:hAnsi="Calibri" w:cs="Times New Roman"/>
      <w:color w:val="00000A"/>
    </w:rPr>
  </w:style>
  <w:style w:type="paragraph" w:styleId="NormalWeb">
    <w:name w:val="Normal (Web)"/>
    <w:basedOn w:val="DefaultStyle"/>
    <w:pPr>
      <w:spacing w:before="28" w:after="28" w:line="100" w:lineRule="atLeast"/>
    </w:pPr>
    <w:rPr>
      <w:rFonts w:ascii="Times New Roman" w:eastAsia="Times New Roman" w:hAnsi="Times New Roman"/>
      <w:sz w:val="24"/>
      <w:szCs w:val="24"/>
    </w:rPr>
  </w:style>
  <w:style w:type="paragraph" w:customStyle="1" w:styleId="Illustration">
    <w:name w:val="Illustration"/>
    <w:basedOn w:val="Caption"/>
  </w:style>
  <w:style w:type="paragraph" w:styleId="BalloonText">
    <w:name w:val="Balloon Text"/>
    <w:basedOn w:val="Normal"/>
    <w:link w:val="BalloonTextChar"/>
    <w:uiPriority w:val="99"/>
    <w:semiHidden/>
    <w:unhideWhenUsed/>
    <w:rsid w:val="00A8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5E"/>
    <w:rPr>
      <w:rFonts w:ascii="Tahoma" w:hAnsi="Tahoma" w:cs="Tahoma"/>
      <w:sz w:val="16"/>
      <w:szCs w:val="16"/>
    </w:rPr>
  </w:style>
  <w:style w:type="character" w:styleId="Hyperlink">
    <w:name w:val="Hyperlink"/>
    <w:basedOn w:val="DefaultParagraphFont"/>
    <w:uiPriority w:val="99"/>
    <w:unhideWhenUsed/>
    <w:rsid w:val="00F532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Calibri" w:hAnsi="Calibri" w:cs="Times New Roman"/>
      <w:color w:val="00000A"/>
    </w:rPr>
  </w:style>
  <w:style w:type="character" w:customStyle="1" w:styleId="yshortcuts">
    <w:name w:val="yshortcuts"/>
    <w:basedOn w:val="DefaultParagraphFont"/>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NoSpacing">
    <w:name w:val="No Spacing"/>
    <w:pPr>
      <w:suppressAutoHyphens/>
      <w:spacing w:after="0" w:line="100" w:lineRule="atLeast"/>
    </w:pPr>
    <w:rPr>
      <w:rFonts w:ascii="Calibri" w:eastAsia="Calibri" w:hAnsi="Calibri" w:cs="Times New Roman"/>
      <w:color w:val="00000A"/>
    </w:rPr>
  </w:style>
  <w:style w:type="paragraph" w:styleId="NormalWeb">
    <w:name w:val="Normal (Web)"/>
    <w:basedOn w:val="DefaultStyle"/>
    <w:pPr>
      <w:spacing w:before="28" w:after="28" w:line="100" w:lineRule="atLeast"/>
    </w:pPr>
    <w:rPr>
      <w:rFonts w:ascii="Times New Roman" w:eastAsia="Times New Roman" w:hAnsi="Times New Roman"/>
      <w:sz w:val="24"/>
      <w:szCs w:val="24"/>
    </w:rPr>
  </w:style>
  <w:style w:type="paragraph" w:customStyle="1" w:styleId="Illustration">
    <w:name w:val="Illustration"/>
    <w:basedOn w:val="Caption"/>
  </w:style>
  <w:style w:type="paragraph" w:styleId="BalloonText">
    <w:name w:val="Balloon Text"/>
    <w:basedOn w:val="Normal"/>
    <w:link w:val="BalloonTextChar"/>
    <w:uiPriority w:val="99"/>
    <w:semiHidden/>
    <w:unhideWhenUsed/>
    <w:rsid w:val="00A8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5E"/>
    <w:rPr>
      <w:rFonts w:ascii="Tahoma" w:hAnsi="Tahoma" w:cs="Tahoma"/>
      <w:sz w:val="16"/>
      <w:szCs w:val="16"/>
    </w:rPr>
  </w:style>
  <w:style w:type="character" w:styleId="Hyperlink">
    <w:name w:val="Hyperlink"/>
    <w:basedOn w:val="DefaultParagraphFont"/>
    <w:uiPriority w:val="99"/>
    <w:unhideWhenUsed/>
    <w:rsid w:val="00F53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rtsuz.com" TargetMode="External"/><Relationship Id="rId7" Type="http://schemas.openxmlformats.org/officeDocument/2006/relationships/hyperlink" Target="http://www.facebook.com/suzannah.mcentire" TargetMode="External"/><Relationship Id="rId8" Type="http://schemas.openxmlformats.org/officeDocument/2006/relationships/hyperlink" Target="https://twitter.com/xannahma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Mcentire, Suzannah</dc:creator>
  <cp:lastModifiedBy>Suzannah McEnitre</cp:lastModifiedBy>
  <cp:revision>2</cp:revision>
  <cp:lastPrinted>2015-03-19T17:44:00Z</cp:lastPrinted>
  <dcterms:created xsi:type="dcterms:W3CDTF">2015-03-20T03:10:00Z</dcterms:created>
  <dcterms:modified xsi:type="dcterms:W3CDTF">2015-03-20T03:10:00Z</dcterms:modified>
</cp:coreProperties>
</file>